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5636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444B1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2096" DrawAspect="Content" ObjectID="_1798619117" r:id="rId9"/>
        </w:object>
      </w:r>
    </w:p>
    <w:p w14:paraId="53F9451C" w14:textId="77777777" w:rsidR="00C668B2" w:rsidRDefault="00C668B2" w:rsidP="00C668B2">
      <w:pPr>
        <w:pStyle w:val="NCEACPHeading1"/>
      </w:pPr>
    </w:p>
    <w:p w14:paraId="1CDD27CE" w14:textId="77777777" w:rsidR="00C668B2" w:rsidRDefault="00C668B2" w:rsidP="00C668B2">
      <w:pPr>
        <w:pStyle w:val="NCEACPHeading1"/>
      </w:pPr>
    </w:p>
    <w:p w14:paraId="6B4CBB23" w14:textId="77777777" w:rsidR="00F96CEA" w:rsidRDefault="00F96CEA" w:rsidP="002938E8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0D8F41EF" w14:textId="2CF17A1F" w:rsidR="00F96CEA" w:rsidRPr="007817F2" w:rsidRDefault="00000000" w:rsidP="007817F2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71527BC53BD44B389B89F07AE9B9774A"/>
          </w:placeholder>
        </w:sdtPr>
        <w:sdtContent>
          <w:r w:rsidR="00F96CEA" w:rsidRPr="00D07962">
            <w:rPr>
              <w:lang w:val="en-GB"/>
            </w:rPr>
            <w:t>Languages</w:t>
          </w:r>
          <w:r w:rsidR="00F96CEA">
            <w:rPr>
              <w:lang w:val="en-GB"/>
            </w:rPr>
            <w:t xml:space="preserve"> </w:t>
          </w:r>
        </w:sdtContent>
      </w:sdt>
      <w:r w:rsidR="00F96CEA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094A9B4439F349F589A80A97BDFC4F12"/>
          </w:placeholder>
        </w:sdtPr>
        <w:sdtContent>
          <w:r w:rsidR="00F96CEA">
            <w:rPr>
              <w:rFonts w:cs="Arial"/>
            </w:rPr>
            <w:t>1</w:t>
          </w:r>
        </w:sdtContent>
      </w:sdt>
    </w:p>
    <w:p w14:paraId="0631D618" w14:textId="279C2F4C" w:rsidR="007817F2" w:rsidRPr="007817F2" w:rsidRDefault="007817F2" w:rsidP="007817F2">
      <w:pPr>
        <w:pStyle w:val="NCEACPbodytextcentered"/>
        <w:rPr>
          <w:rFonts w:cs="Arial"/>
          <w:b/>
          <w:color w:val="FF0000"/>
          <w:sz w:val="32"/>
          <w:szCs w:val="32"/>
          <w:lang w:val="en-GB"/>
        </w:rPr>
      </w:pPr>
      <w:r>
        <w:rPr>
          <w:rFonts w:cs="Arial"/>
          <w:b/>
          <w:color w:val="FF0000"/>
          <w:sz w:val="32"/>
          <w:szCs w:val="32"/>
          <w:lang w:val="en-GB"/>
        </w:rPr>
        <w:t>EXPIRED</w:t>
      </w:r>
    </w:p>
    <w:p w14:paraId="4BE1383A" w14:textId="2CC46A61" w:rsidR="002938E8" w:rsidRPr="002938E8" w:rsidRDefault="00F96CEA" w:rsidP="002938E8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2938E8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2938E8" w:rsidRPr="002938E8">
        <w:rPr>
          <w:rFonts w:cs="Arial"/>
          <w:color w:val="000000" w:themeColor="text1"/>
          <w:sz w:val="24"/>
          <w:szCs w:val="28"/>
        </w:rPr>
        <w:t>:</w:t>
      </w:r>
    </w:p>
    <w:p w14:paraId="1A36F113" w14:textId="77777777" w:rsidR="00F96CEA" w:rsidRPr="00623F41" w:rsidRDefault="00F96CEA" w:rsidP="002938E8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6F321E9E47B34EECB9720C5DFB84BD79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82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48CB1DE0" w14:textId="77777777" w:rsidR="00F96CEA" w:rsidRPr="00263C70" w:rsidRDefault="00F96CEA" w:rsidP="00F96CEA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 xml:space="preserve">Write a variety of text types in </w:t>
      </w:r>
      <w:r>
        <w:rPr>
          <w:b w:val="0"/>
          <w:szCs w:val="28"/>
          <w:lang w:val="en-GB"/>
        </w:rPr>
        <w:t>French</w:t>
      </w:r>
      <w:r w:rsidRPr="00D40D4C">
        <w:rPr>
          <w:b w:val="0"/>
          <w:szCs w:val="28"/>
          <w:lang w:val="en-GB"/>
        </w:rPr>
        <w:t xml:space="preserve"> on areas of most immediate relevance</w:t>
      </w:r>
    </w:p>
    <w:p w14:paraId="3345E827" w14:textId="77777777" w:rsidR="00F96CEA" w:rsidRPr="00263C70" w:rsidRDefault="00F96CEA" w:rsidP="00F96CE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1BE7E87A" w14:textId="77777777" w:rsidR="00F96CEA" w:rsidRPr="00263C70" w:rsidRDefault="00F96CEA" w:rsidP="00F96CEA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14:paraId="2ACE4EAA" w14:textId="77777777" w:rsidR="00F96CEA" w:rsidRDefault="00F96CEA" w:rsidP="00F96CE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AA51F6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French</w:t>
      </w:r>
    </w:p>
    <w:p w14:paraId="47AC8807" w14:textId="77777777" w:rsidR="00F96CEA" w:rsidRPr="004102B4" w:rsidRDefault="00F96CEA" w:rsidP="00F96CEA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19A8A2FE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40EB5E31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20895BF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509AB8C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5AAE6E4C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70CA3D9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7581B07A" w14:textId="77777777" w:rsidR="00C668B2" w:rsidRDefault="00C668B2" w:rsidP="00C668B2">
      <w:pPr>
        <w:pStyle w:val="NCEAbullets"/>
        <w:numPr>
          <w:ilvl w:val="0"/>
          <w:numId w:val="0"/>
        </w:numPr>
      </w:pPr>
    </w:p>
    <w:p w14:paraId="0B5C4018" w14:textId="77777777" w:rsidR="00C668B2" w:rsidRDefault="00C668B2" w:rsidP="00C668B2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0297161C" w14:textId="77777777" w:rsidTr="005B628B">
        <w:tc>
          <w:tcPr>
            <w:tcW w:w="1615" w:type="pct"/>
            <w:shd w:val="clear" w:color="auto" w:fill="auto"/>
          </w:tcPr>
          <w:p w14:paraId="6D13914A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22B9A30B" w14:textId="77777777" w:rsidR="006B6C88" w:rsidRDefault="00336849" w:rsidP="006B6C88">
            <w:pPr>
              <w:pStyle w:val="NCEACPbodytextcentered"/>
              <w:jc w:val="left"/>
            </w:pPr>
            <w:r>
              <w:t>February</w:t>
            </w:r>
            <w:r w:rsidR="005357AA">
              <w:t xml:space="preserve"> 201</w:t>
            </w:r>
            <w:r>
              <w:t>7</w:t>
            </w:r>
            <w:r w:rsidR="005357AA">
              <w:t xml:space="preserve"> </w:t>
            </w:r>
            <w:r w:rsidR="006B6C88">
              <w:t xml:space="preserve">Version </w:t>
            </w:r>
            <w:r>
              <w:t>5</w:t>
            </w:r>
          </w:p>
          <w:p w14:paraId="46B0AAD9" w14:textId="77777777" w:rsidR="00AA27A2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5357AA">
              <w:t>2016</w:t>
            </w:r>
          </w:p>
        </w:tc>
      </w:tr>
      <w:tr w:rsidR="003B70DE" w14:paraId="7439E855" w14:textId="77777777" w:rsidTr="005B628B">
        <w:tc>
          <w:tcPr>
            <w:tcW w:w="1615" w:type="pct"/>
            <w:shd w:val="clear" w:color="auto" w:fill="auto"/>
          </w:tcPr>
          <w:p w14:paraId="7937EA63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127DD56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21632973" w14:textId="77777777" w:rsidR="00AA27A2" w:rsidRDefault="003B70DE" w:rsidP="004771EC">
            <w:pPr>
              <w:pStyle w:val="NCEACPbodytextcentered"/>
              <w:jc w:val="left"/>
            </w:pPr>
            <w:r>
              <w:t>NZQA Approved number</w:t>
            </w:r>
            <w:r w:rsidR="002938E8">
              <w:t>:</w:t>
            </w:r>
            <w:r>
              <w:t xml:space="preserve"> </w:t>
            </w:r>
            <w:r w:rsidR="008E225A">
              <w:t>A-A-</w:t>
            </w:r>
            <w:r w:rsidR="002938E8">
              <w:t>02</w:t>
            </w:r>
            <w:r w:rsidR="008E225A">
              <w:t>-</w:t>
            </w:r>
            <w:r w:rsidR="002938E8">
              <w:t>2017</w:t>
            </w:r>
            <w:r w:rsidR="008E225A">
              <w:t>-90882-</w:t>
            </w:r>
            <w:r w:rsidR="005357AA">
              <w:t>0</w:t>
            </w:r>
            <w:r w:rsidR="002938E8">
              <w:t>5</w:t>
            </w:r>
            <w:r w:rsidR="008E225A">
              <w:t>-</w:t>
            </w:r>
            <w:r w:rsidR="002938E8">
              <w:t>4729</w:t>
            </w:r>
          </w:p>
        </w:tc>
      </w:tr>
      <w:tr w:rsidR="003B70DE" w14:paraId="5581E94E" w14:textId="77777777" w:rsidTr="005B628B">
        <w:tc>
          <w:tcPr>
            <w:tcW w:w="1615" w:type="pct"/>
            <w:shd w:val="clear" w:color="auto" w:fill="auto"/>
          </w:tcPr>
          <w:p w14:paraId="6C92F0A0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C260BC1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3A9DDF07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73E04666" w14:textId="77777777" w:rsidR="00F15C12" w:rsidRDefault="00F15C12" w:rsidP="00C668B2">
      <w:pPr>
        <w:pStyle w:val="NCEAbodytext"/>
        <w:sectPr w:rsidR="00F15C12" w:rsidSect="003A1921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7DF9BAED" w14:textId="77777777"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70850A4F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90882</w:t>
      </w:r>
    </w:p>
    <w:p w14:paraId="3AE96E6A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French</w:t>
      </w:r>
      <w:r w:rsidRPr="00C04387">
        <w:rPr>
          <w:b w:val="0"/>
          <w:lang w:val="en-GB"/>
        </w:rPr>
        <w:t xml:space="preserve"> on areas of most immediate relevance</w:t>
      </w:r>
    </w:p>
    <w:p w14:paraId="283D99C6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E40FC6C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7E209D9D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AA51F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444B7CD5" w14:textId="77777777" w:rsidR="00E83478" w:rsidRPr="00ED39FD" w:rsidRDefault="00E83478" w:rsidP="00E83478">
      <w:pPr>
        <w:pStyle w:val="NCEAInstructionsbanner"/>
        <w:rPr>
          <w:lang w:val="en-GB"/>
        </w:rPr>
      </w:pPr>
      <w:r w:rsidRPr="00ED39FD">
        <w:rPr>
          <w:lang w:val="en-GB"/>
        </w:rPr>
        <w:t>Teacher guidelines</w:t>
      </w:r>
    </w:p>
    <w:p w14:paraId="1F00C75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14:paraId="7BEBB415" w14:textId="77777777" w:rsidR="00E83478" w:rsidRPr="00D736A6" w:rsidRDefault="005F3776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1C689047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Context/setting</w:t>
      </w:r>
    </w:p>
    <w:p w14:paraId="7273B70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>
        <w:rPr>
          <w:lang w:val="en-AU"/>
        </w:rPr>
        <w:t>French</w:t>
      </w:r>
      <w:r w:rsidRPr="00D736A6">
        <w:rPr>
          <w:lang w:val="en-AU"/>
        </w:rPr>
        <w:t xml:space="preserve">. The students will keep all of their writing throughout the year and then select </w:t>
      </w:r>
      <w:r w:rsidR="005357AA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14:paraId="5C40789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14:paraId="305EB017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14:paraId="3B963288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2" w:history="1">
        <w:r w:rsidRPr="00D736A6">
          <w:rPr>
            <w:rStyle w:val="Hyperlink"/>
            <w:lang w:val="en-AU"/>
          </w:rPr>
          <w:t>http://seniorsecondary.tki.org.nz/</w:t>
        </w:r>
      </w:hyperlink>
    </w:p>
    <w:p w14:paraId="0C1D4C86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14:paraId="5B0D5E3C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2AE50E6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a poster </w:t>
      </w:r>
      <w:proofErr w:type="spellStart"/>
      <w:r w:rsidRPr="00D736A6">
        <w:rPr>
          <w:lang w:val="en-AU"/>
        </w:rPr>
        <w:t>glog</w:t>
      </w:r>
      <w:proofErr w:type="spellEnd"/>
      <w:r w:rsidRPr="00D736A6">
        <w:rPr>
          <w:lang w:val="en-AU"/>
        </w:rPr>
        <w:t xml:space="preserve">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14:paraId="30670AEB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14:paraId="7C1AB05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>students in France</w:t>
      </w:r>
    </w:p>
    <w:p w14:paraId="26ECB535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14:paraId="61F0686D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14:paraId="5EE303F3" w14:textId="77777777"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14:paraId="461B5FC3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Conditions</w:t>
      </w:r>
    </w:p>
    <w:p w14:paraId="2335978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14:paraId="5A03E2A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14:paraId="621ADFC1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14:paraId="3C06ED11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300 words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14:paraId="70C18BFA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14:paraId="4C23D7C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1618CA2D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Resource requirements</w:t>
      </w:r>
    </w:p>
    <w:p w14:paraId="5010E9A0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If students write a </w:t>
      </w:r>
      <w:proofErr w:type="spellStart"/>
      <w:r w:rsidRPr="00D736A6">
        <w:rPr>
          <w:bCs/>
          <w:lang w:val="en-AU"/>
        </w:rPr>
        <w:t>glog</w:t>
      </w:r>
      <w:proofErr w:type="spellEnd"/>
      <w:r w:rsidRPr="00D736A6">
        <w:rPr>
          <w:bCs/>
          <w:lang w:val="en-AU"/>
        </w:rPr>
        <w:t xml:space="preserve"> or blog, they will need access to a computer.</w:t>
      </w:r>
    </w:p>
    <w:p w14:paraId="33DF91B1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Additional information</w:t>
      </w:r>
    </w:p>
    <w:p w14:paraId="22E502BA" w14:textId="77777777"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14:paraId="46A661BA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14:paraId="77FFF356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14:paraId="3127111F" w14:textId="77777777"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14:paraId="42C894E0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For more information about creating a poster </w:t>
      </w:r>
      <w:proofErr w:type="spellStart"/>
      <w:r w:rsidRPr="00D736A6">
        <w:rPr>
          <w:bCs/>
          <w:lang w:val="en-AU"/>
        </w:rPr>
        <w:t>glog</w:t>
      </w:r>
      <w:proofErr w:type="spellEnd"/>
      <w:r w:rsidRPr="00D736A6">
        <w:rPr>
          <w:bCs/>
          <w:lang w:val="en-AU"/>
        </w:rPr>
        <w:t xml:space="preserve">, go to Software for Learning at </w:t>
      </w:r>
      <w:hyperlink r:id="rId13" w:history="1">
        <w:r w:rsidRPr="00D736A6">
          <w:rPr>
            <w:rStyle w:val="Hyperlink"/>
            <w:bCs/>
            <w:lang w:val="en-AU"/>
          </w:rPr>
          <w:t>http://softwareforlearning.tki.org.nz/</w:t>
        </w:r>
      </w:hyperlink>
      <w:r w:rsidRPr="00D736A6">
        <w:rPr>
          <w:bCs/>
          <w:lang w:val="en-AU"/>
        </w:rPr>
        <w:t xml:space="preserve"> and search for </w:t>
      </w:r>
      <w:r w:rsidR="00DC7893">
        <w:rPr>
          <w:bCs/>
          <w:lang w:val="en-AU"/>
        </w:rPr>
        <w:t>“</w:t>
      </w:r>
      <w:proofErr w:type="spellStart"/>
      <w:r w:rsidR="00DC7893">
        <w:rPr>
          <w:bCs/>
          <w:lang w:val="en-AU"/>
        </w:rPr>
        <w:t>G</w:t>
      </w:r>
      <w:r w:rsidRPr="00D736A6">
        <w:rPr>
          <w:bCs/>
          <w:lang w:val="en-AU"/>
        </w:rPr>
        <w:t>logster</w:t>
      </w:r>
      <w:proofErr w:type="spellEnd"/>
      <w:r w:rsidR="00DC7893">
        <w:rPr>
          <w:bCs/>
          <w:lang w:val="en-AU"/>
        </w:rPr>
        <w:t>”</w:t>
      </w:r>
      <w:r w:rsidRPr="00D736A6">
        <w:rPr>
          <w:bCs/>
          <w:lang w:val="en-AU"/>
        </w:rPr>
        <w:t>.</w:t>
      </w:r>
    </w:p>
    <w:p w14:paraId="24041B36" w14:textId="77777777" w:rsidR="00E83478" w:rsidRPr="00ED39FD" w:rsidRDefault="00E83478" w:rsidP="00E83478">
      <w:pPr>
        <w:pStyle w:val="NCEAbodytext"/>
        <w:rPr>
          <w:bCs/>
          <w:lang w:val="en-GB"/>
        </w:rPr>
      </w:pPr>
    </w:p>
    <w:p w14:paraId="4C94A52F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7D91C93F" w14:textId="77777777"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5CE27989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90882</w:t>
      </w:r>
    </w:p>
    <w:p w14:paraId="775D5C26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French</w:t>
      </w:r>
      <w:r w:rsidRPr="00C04387">
        <w:rPr>
          <w:b w:val="0"/>
          <w:lang w:val="en-GB"/>
        </w:rPr>
        <w:t xml:space="preserve"> on areas of most immediate relevance</w:t>
      </w:r>
    </w:p>
    <w:p w14:paraId="53A526C6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01CD5545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3D4CFBA7" w14:textId="77777777"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AA51F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4D5F095D" w14:textId="77777777" w:rsidR="00F96CEA" w:rsidRPr="000B50B6" w:rsidRDefault="00F96CEA" w:rsidP="00F96CEA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51F72181" w14:textId="77777777"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t>Introduction</w:t>
      </w:r>
    </w:p>
    <w:p w14:paraId="10CD413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>
        <w:rPr>
          <w:lang w:val="en-AU"/>
        </w:rPr>
        <w:t>French</w:t>
      </w:r>
      <w:r w:rsidRPr="00D736A6">
        <w:rPr>
          <w:lang w:val="en-AU"/>
        </w:rPr>
        <w:t>. All of your writing will be based on the topics and language you are studying at the time.</w:t>
      </w:r>
    </w:p>
    <w:p w14:paraId="2D4B64F3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14:paraId="406C77D3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14:paraId="1C3DA05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>
        <w:rPr>
          <w:lang w:val="en-AU"/>
        </w:rPr>
        <w:t>French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14:paraId="033BDB8F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Task</w:t>
      </w:r>
    </w:p>
    <w:p w14:paraId="2A629CCC" w14:textId="77777777"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>
        <w:rPr>
          <w:lang w:val="en-AU"/>
        </w:rPr>
        <w:t>French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14:paraId="2425F928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14:paraId="5FD4431A" w14:textId="77777777" w:rsidR="00E83478" w:rsidRPr="00D736A6" w:rsidRDefault="00E83478" w:rsidP="00E83478">
      <w:pPr>
        <w:pStyle w:val="NCEAL3heading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14:paraId="6D1F38E6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>
        <w:rPr>
          <w:lang w:val="en-AU"/>
        </w:rPr>
        <w:t>French</w:t>
      </w:r>
      <w:r w:rsidRPr="00D736A6">
        <w:rPr>
          <w:lang w:val="en-AU"/>
        </w:rPr>
        <w:t xml:space="preserve"> class on an exchange to </w:t>
      </w:r>
      <w:r>
        <w:rPr>
          <w:lang w:val="en-AU"/>
        </w:rPr>
        <w:t>France</w:t>
      </w:r>
      <w:r w:rsidRPr="00D736A6">
        <w:rPr>
          <w:lang w:val="en-AU"/>
        </w:rPr>
        <w:t xml:space="preserve">. A </w:t>
      </w:r>
      <w:r>
        <w:rPr>
          <w:lang w:val="en-AU"/>
        </w:rPr>
        <w:t>French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>
        <w:rPr>
          <w:lang w:val="en-AU"/>
        </w:rPr>
        <w:t>French</w:t>
      </w:r>
      <w:r w:rsidRPr="00D736A6">
        <w:rPr>
          <w:lang w:val="en-AU"/>
        </w:rPr>
        <w:t xml:space="preserve"> students during the year so you can get to know each other a bit better. </w:t>
      </w:r>
    </w:p>
    <w:p w14:paraId="61D6C471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073B0AAE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a poster </w:t>
      </w:r>
      <w:proofErr w:type="spellStart"/>
      <w:r w:rsidRPr="00D736A6">
        <w:rPr>
          <w:lang w:val="en-AU"/>
        </w:rPr>
        <w:t>g</w:t>
      </w:r>
      <w:r>
        <w:rPr>
          <w:lang w:val="en-AU"/>
        </w:rPr>
        <w:t>log</w:t>
      </w:r>
      <w:proofErr w:type="spellEnd"/>
      <w:r>
        <w:rPr>
          <w:lang w:val="en-AU"/>
        </w:rPr>
        <w:t xml:space="preserve">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14:paraId="7F1570B3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14:paraId="74918BC5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>in France</w:t>
      </w:r>
    </w:p>
    <w:p w14:paraId="0EABF171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14:paraId="755A2CAD" w14:textId="77777777"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lastRenderedPageBreak/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14:paraId="1F70E4A2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14:paraId="48FFD106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14:paraId="1902B989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5357AA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14:paraId="189474E5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>ritten contribution is about 300 words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14:paraId="12552A8B" w14:textId="77777777"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14:paraId="684DD68F" w14:textId="77777777"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14:paraId="0D2D1168" w14:textId="77777777"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14:paraId="15017403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73CC5786" w14:textId="77777777"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lastRenderedPageBreak/>
        <w:t xml:space="preserve">Assessment schedule: Languages </w:t>
      </w:r>
      <w:r w:rsidR="00E919B1">
        <w:rPr>
          <w:lang w:val="en-GB"/>
        </w:rPr>
        <w:t>90882</w:t>
      </w:r>
      <w:r w:rsidRPr="00ED39FD">
        <w:rPr>
          <w:lang w:val="en-GB"/>
        </w:rPr>
        <w:t xml:space="preserve"> </w:t>
      </w:r>
      <w:r w:rsidR="00A61C43">
        <w:rPr>
          <w:lang w:val="en-GB"/>
        </w:rPr>
        <w:t xml:space="preserve">French – </w:t>
      </w:r>
      <w:r w:rsidRPr="00ED39FD">
        <w:rPr>
          <w:lang w:val="en-GB"/>
        </w:rPr>
        <w:t>Planning a School 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9"/>
        <w:gridCol w:w="4740"/>
        <w:gridCol w:w="4737"/>
      </w:tblGrid>
      <w:tr w:rsidR="00E83478" w:rsidRPr="00ED39FD" w14:paraId="77B5864D" w14:textId="77777777" w:rsidTr="000B465D">
        <w:tc>
          <w:tcPr>
            <w:tcW w:w="1667" w:type="pct"/>
          </w:tcPr>
          <w:p w14:paraId="0146B7FA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110CB4E2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2F840B62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14:paraId="5B27A1C7" w14:textId="77777777" w:rsidTr="000B465D">
        <w:tc>
          <w:tcPr>
            <w:tcW w:w="1667" w:type="pct"/>
          </w:tcPr>
          <w:p w14:paraId="09EE3C69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139050C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2276AFF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3E4964E2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>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20AFF6E3" w14:textId="77777777"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14:paraId="199F3291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0B639ED3" w14:textId="77777777"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14:paraId="07D0B655" w14:textId="77777777" w:rsidR="00E83478" w:rsidRPr="00672217" w:rsidRDefault="00E83478" w:rsidP="009D5994">
            <w:pPr>
              <w:pStyle w:val="NCEAtablebodytextleft2"/>
              <w:rPr>
                <w:rFonts w:ascii="Times" w:hAnsi="Times" w:cs="Times"/>
                <w:lang w:val="fr-FR" w:eastAsia="en-US"/>
              </w:rPr>
            </w:pPr>
            <w:r w:rsidRPr="00672217">
              <w:rPr>
                <w:lang w:val="fr-FR"/>
              </w:rPr>
              <w:t xml:space="preserve">For </w:t>
            </w:r>
            <w:proofErr w:type="spellStart"/>
            <w:r w:rsidRPr="00672217">
              <w:rPr>
                <w:lang w:val="fr-FR"/>
              </w:rPr>
              <w:t>example</w:t>
            </w:r>
            <w:proofErr w:type="spellEnd"/>
            <w:r w:rsidRPr="00672217">
              <w:rPr>
                <w:lang w:val="fr-FR"/>
              </w:rPr>
              <w:t>:</w:t>
            </w:r>
          </w:p>
          <w:p w14:paraId="6CEF9EC3" w14:textId="77777777"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 xml:space="preserve">Ma </w:t>
            </w:r>
            <w:proofErr w:type="spellStart"/>
            <w:r w:rsidRPr="00ED39FD">
              <w:rPr>
                <w:szCs w:val="24"/>
                <w:lang w:val="en-GB"/>
              </w:rPr>
              <w:t>ville</w:t>
            </w:r>
            <w:proofErr w:type="spellEnd"/>
            <w:r w:rsidRPr="00ED39FD">
              <w:rPr>
                <w:szCs w:val="24"/>
                <w:lang w:val="en-GB"/>
              </w:rPr>
              <w:t xml:space="preserve"> se </w:t>
            </w:r>
            <w:proofErr w:type="spellStart"/>
            <w:r w:rsidRPr="00ED39FD">
              <w:rPr>
                <w:szCs w:val="24"/>
                <w:lang w:val="en-GB"/>
              </w:rPr>
              <w:t>trouve</w:t>
            </w:r>
            <w:proofErr w:type="spellEnd"/>
            <w:r w:rsidRPr="00ED39FD">
              <w:rPr>
                <w:szCs w:val="24"/>
                <w:lang w:val="en-GB"/>
              </w:rPr>
              <w:t xml:space="preserve"> dans le </w:t>
            </w:r>
            <w:proofErr w:type="spellStart"/>
            <w:r w:rsidRPr="00ED39FD">
              <w:rPr>
                <w:szCs w:val="24"/>
                <w:lang w:val="en-GB"/>
              </w:rPr>
              <w:t>sud</w:t>
            </w:r>
            <w:proofErr w:type="spellEnd"/>
            <w:r w:rsidRPr="00ED39FD">
              <w:rPr>
                <w:szCs w:val="24"/>
                <w:lang w:val="en-GB"/>
              </w:rPr>
              <w:t xml:space="preserve"> de la Nouvelle-</w:t>
            </w:r>
            <w:proofErr w:type="spellStart"/>
            <w:r w:rsidRPr="00ED39FD">
              <w:rPr>
                <w:szCs w:val="24"/>
                <w:lang w:val="en-GB"/>
              </w:rPr>
              <w:t>Zélande</w:t>
            </w:r>
            <w:proofErr w:type="spellEnd"/>
            <w:r w:rsidRPr="00ED39FD">
              <w:rPr>
                <w:szCs w:val="24"/>
                <w:lang w:val="en-GB"/>
              </w:rPr>
              <w:t>. Il y a beaucoup de choses à faire. J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 xml:space="preserve">adore ma </w:t>
            </w:r>
            <w:proofErr w:type="spellStart"/>
            <w:r w:rsidRPr="00ED39FD">
              <w:rPr>
                <w:szCs w:val="24"/>
                <w:lang w:val="en-GB"/>
              </w:rPr>
              <w:t>ville</w:t>
            </w:r>
            <w:proofErr w:type="spellEnd"/>
            <w:r w:rsidRPr="00ED39FD">
              <w:rPr>
                <w:szCs w:val="24"/>
                <w:lang w:val="en-GB"/>
              </w:rPr>
              <w:t xml:space="preserve">. Pendant les vacances je suis </w:t>
            </w:r>
            <w:proofErr w:type="spellStart"/>
            <w:r w:rsidRPr="00ED39FD">
              <w:rPr>
                <w:szCs w:val="24"/>
                <w:lang w:val="en-GB"/>
              </w:rPr>
              <w:t>allé</w:t>
            </w:r>
            <w:proofErr w:type="spellEnd"/>
            <w:r w:rsidRPr="00ED39FD">
              <w:rPr>
                <w:szCs w:val="24"/>
                <w:lang w:val="en-GB"/>
              </w:rPr>
              <w:t xml:space="preserve"> à Auckland.</w:t>
            </w:r>
          </w:p>
          <w:p w14:paraId="3FAA8E69" w14:textId="77777777" w:rsidR="008F6CEE" w:rsidRDefault="008F6CEE" w:rsidP="00740DE3">
            <w:pPr>
              <w:pStyle w:val="NCEAtablebodytextleft2italic"/>
              <w:rPr>
                <w:szCs w:val="24"/>
                <w:lang w:val="en-GB"/>
              </w:rPr>
            </w:pPr>
          </w:p>
          <w:p w14:paraId="0D261775" w14:textId="77777777" w:rsidR="008F6CEE" w:rsidRPr="00AB7926" w:rsidRDefault="008F6CEE" w:rsidP="008F6C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095E97A8" w14:textId="77777777" w:rsidR="008F6CEE" w:rsidRPr="00672217" w:rsidRDefault="008F6CEE" w:rsidP="00740DE3">
            <w:pPr>
              <w:pStyle w:val="NCEAtablebodytextleft2italic"/>
              <w:rPr>
                <w:szCs w:val="24"/>
                <w:lang w:val="fr-FR"/>
              </w:rPr>
            </w:pPr>
          </w:p>
        </w:tc>
        <w:tc>
          <w:tcPr>
            <w:tcW w:w="1667" w:type="pct"/>
          </w:tcPr>
          <w:p w14:paraId="0CECCBB2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734F1FF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3D8A1854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75D42102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</w:t>
            </w:r>
            <w:r w:rsidR="004533D7">
              <w:rPr>
                <w:szCs w:val="22"/>
                <w:lang w:val="en-AU"/>
              </w:rPr>
              <w:t>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66034967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2723E20A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26A36982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14:paraId="66136BD4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14:paraId="121C886C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14:paraId="6BAA59FE" w14:textId="77777777" w:rsidR="00E83478" w:rsidRPr="00672217" w:rsidRDefault="00E83478" w:rsidP="009D5994">
            <w:pPr>
              <w:pStyle w:val="NCEAtablebodytextleft2"/>
              <w:rPr>
                <w:lang w:val="fr-FR"/>
              </w:rPr>
            </w:pPr>
            <w:r w:rsidRPr="00672217">
              <w:rPr>
                <w:lang w:val="fr-FR"/>
              </w:rPr>
              <w:t xml:space="preserve">For </w:t>
            </w:r>
            <w:proofErr w:type="spellStart"/>
            <w:r w:rsidRPr="00672217">
              <w:rPr>
                <w:lang w:val="fr-FR"/>
              </w:rPr>
              <w:t>example</w:t>
            </w:r>
            <w:proofErr w:type="spellEnd"/>
            <w:r w:rsidRPr="00672217">
              <w:rPr>
                <w:lang w:val="fr-FR"/>
              </w:rPr>
              <w:t>:</w:t>
            </w:r>
          </w:p>
          <w:p w14:paraId="014B5F69" w14:textId="77777777"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 xml:space="preserve">Ma </w:t>
            </w:r>
            <w:proofErr w:type="spellStart"/>
            <w:r w:rsidRPr="00ED39FD">
              <w:rPr>
                <w:szCs w:val="24"/>
                <w:lang w:val="en-GB"/>
              </w:rPr>
              <w:t>ville</w:t>
            </w:r>
            <w:proofErr w:type="spellEnd"/>
            <w:r w:rsidRPr="00ED39FD">
              <w:rPr>
                <w:szCs w:val="24"/>
                <w:lang w:val="en-GB"/>
              </w:rPr>
              <w:t xml:space="preserve"> se </w:t>
            </w:r>
            <w:proofErr w:type="spellStart"/>
            <w:r w:rsidRPr="00ED39FD">
              <w:rPr>
                <w:szCs w:val="24"/>
                <w:lang w:val="en-GB"/>
              </w:rPr>
              <w:t>trouve</w:t>
            </w:r>
            <w:proofErr w:type="spellEnd"/>
            <w:r w:rsidRPr="00ED39FD">
              <w:rPr>
                <w:szCs w:val="24"/>
                <w:lang w:val="en-GB"/>
              </w:rPr>
              <w:t xml:space="preserve"> dans le </w:t>
            </w:r>
            <w:proofErr w:type="spellStart"/>
            <w:r w:rsidRPr="00ED39FD">
              <w:rPr>
                <w:szCs w:val="24"/>
                <w:lang w:val="en-GB"/>
              </w:rPr>
              <w:t>sud</w:t>
            </w:r>
            <w:proofErr w:type="spellEnd"/>
            <w:r w:rsidRPr="00ED39FD">
              <w:rPr>
                <w:szCs w:val="24"/>
                <w:lang w:val="en-GB"/>
              </w:rPr>
              <w:t xml:space="preserve"> de la Nouvelle-</w:t>
            </w:r>
            <w:proofErr w:type="spellStart"/>
            <w:r w:rsidRPr="00ED39FD">
              <w:rPr>
                <w:szCs w:val="24"/>
                <w:lang w:val="en-GB"/>
              </w:rPr>
              <w:t>Zélande</w:t>
            </w:r>
            <w:proofErr w:type="spellEnd"/>
            <w:r w:rsidRPr="00ED39FD">
              <w:rPr>
                <w:szCs w:val="24"/>
                <w:lang w:val="en-GB"/>
              </w:rPr>
              <w:t xml:space="preserve">. </w:t>
            </w:r>
            <w:proofErr w:type="spellStart"/>
            <w:r w:rsidRPr="00ED39FD">
              <w:rPr>
                <w:szCs w:val="24"/>
                <w:lang w:val="en-GB"/>
              </w:rPr>
              <w:t>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</w:t>
            </w:r>
            <w:proofErr w:type="spellEnd"/>
            <w:r w:rsidRPr="00ED39FD">
              <w:rPr>
                <w:szCs w:val="24"/>
                <w:lang w:val="en-GB"/>
              </w:rPr>
              <w:t xml:space="preserve"> bien </w:t>
            </w:r>
            <w:proofErr w:type="spellStart"/>
            <w:r w:rsidRPr="00ED39FD">
              <w:rPr>
                <w:szCs w:val="24"/>
                <w:lang w:val="en-GB"/>
              </w:rPr>
              <w:t>parce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qu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il</w:t>
            </w:r>
            <w:proofErr w:type="spellEnd"/>
            <w:r w:rsidRPr="00ED39FD">
              <w:rPr>
                <w:szCs w:val="24"/>
                <w:lang w:val="en-GB"/>
              </w:rPr>
              <w:t xml:space="preserve"> y a beaucoup de choses à faire. Il faut </w:t>
            </w:r>
            <w:proofErr w:type="spellStart"/>
            <w:r w:rsidRPr="00ED39FD">
              <w:rPr>
                <w:szCs w:val="24"/>
                <w:lang w:val="en-GB"/>
              </w:rPr>
              <w:t>visiter</w:t>
            </w:r>
            <w:proofErr w:type="spellEnd"/>
            <w:r w:rsidRPr="00ED39FD">
              <w:rPr>
                <w:szCs w:val="24"/>
                <w:lang w:val="en-GB"/>
              </w:rPr>
              <w:t xml:space="preserve"> le </w:t>
            </w:r>
            <w:proofErr w:type="spellStart"/>
            <w:r w:rsidRPr="00ED39FD">
              <w:rPr>
                <w:szCs w:val="24"/>
                <w:lang w:val="en-GB"/>
              </w:rPr>
              <w:t>musée</w:t>
            </w:r>
            <w:proofErr w:type="spellEnd"/>
            <w:r w:rsidRPr="00ED39FD">
              <w:rPr>
                <w:szCs w:val="24"/>
                <w:lang w:val="en-GB"/>
              </w:rPr>
              <w:t xml:space="preserve">. Pendant les vacances de </w:t>
            </w:r>
            <w:proofErr w:type="spellStart"/>
            <w:r w:rsidRPr="00ED39FD">
              <w:rPr>
                <w:szCs w:val="24"/>
                <w:lang w:val="en-GB"/>
              </w:rPr>
              <w:t>Pâques</w:t>
            </w:r>
            <w:proofErr w:type="spellEnd"/>
            <w:r w:rsidRPr="00ED39FD">
              <w:rPr>
                <w:szCs w:val="24"/>
                <w:lang w:val="en-GB"/>
              </w:rPr>
              <w:t xml:space="preserve"> je suis </w:t>
            </w:r>
            <w:proofErr w:type="spellStart"/>
            <w:r w:rsidRPr="00ED39FD">
              <w:rPr>
                <w:szCs w:val="24"/>
                <w:lang w:val="en-GB"/>
              </w:rPr>
              <w:t>allé</w:t>
            </w:r>
            <w:proofErr w:type="spellEnd"/>
            <w:r w:rsidRPr="00ED39FD">
              <w:rPr>
                <w:szCs w:val="24"/>
                <w:lang w:val="en-GB"/>
              </w:rPr>
              <w:t xml:space="preserve"> à Auckland pour </w:t>
            </w:r>
            <w:proofErr w:type="spellStart"/>
            <w:r w:rsidRPr="00ED39FD">
              <w:rPr>
                <w:szCs w:val="24"/>
                <w:lang w:val="en-GB"/>
              </w:rPr>
              <w:t>visiter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mes</w:t>
            </w:r>
            <w:proofErr w:type="spellEnd"/>
            <w:r w:rsidRPr="00ED39FD">
              <w:rPr>
                <w:szCs w:val="24"/>
                <w:lang w:val="en-GB"/>
              </w:rPr>
              <w:t xml:space="preserve"> cousins et nous </w:t>
            </w:r>
            <w:proofErr w:type="spellStart"/>
            <w:r w:rsidRPr="00ED39FD">
              <w:rPr>
                <w:szCs w:val="24"/>
                <w:lang w:val="en-GB"/>
              </w:rPr>
              <w:t>avons</w:t>
            </w:r>
            <w:proofErr w:type="spellEnd"/>
            <w:r w:rsidRPr="00ED39FD">
              <w:rPr>
                <w:szCs w:val="24"/>
                <w:lang w:val="en-GB"/>
              </w:rPr>
              <w:t xml:space="preserve"> fait beaucoup de choses.</w:t>
            </w:r>
          </w:p>
          <w:p w14:paraId="4397F59E" w14:textId="77777777" w:rsidR="007270EC" w:rsidRDefault="008F6CEE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37B68A43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70E305CD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5062850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6E964B9C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16DF995C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1B0B114D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12A37744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14:paraId="2423195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14:paraId="718FC37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14:paraId="334ABA85" w14:textId="77777777" w:rsidR="00E83478" w:rsidRPr="00672217" w:rsidRDefault="00E83478" w:rsidP="009D5994">
            <w:pPr>
              <w:pStyle w:val="NCEAtablebodytextleft2italic"/>
              <w:rPr>
                <w:i w:val="0"/>
                <w:lang w:val="fr-FR"/>
              </w:rPr>
            </w:pPr>
            <w:r w:rsidRPr="00672217">
              <w:rPr>
                <w:i w:val="0"/>
                <w:lang w:val="fr-FR"/>
              </w:rPr>
              <w:t xml:space="preserve">For </w:t>
            </w:r>
            <w:proofErr w:type="spellStart"/>
            <w:r w:rsidRPr="00672217">
              <w:rPr>
                <w:i w:val="0"/>
                <w:lang w:val="fr-FR"/>
              </w:rPr>
              <w:t>example</w:t>
            </w:r>
            <w:proofErr w:type="spellEnd"/>
            <w:r w:rsidRPr="00672217">
              <w:rPr>
                <w:i w:val="0"/>
                <w:lang w:val="fr-FR"/>
              </w:rPr>
              <w:t>:</w:t>
            </w:r>
          </w:p>
          <w:p w14:paraId="54E257C2" w14:textId="77777777"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 xml:space="preserve">Ma </w:t>
            </w:r>
            <w:proofErr w:type="spellStart"/>
            <w:r w:rsidRPr="00ED39FD">
              <w:rPr>
                <w:szCs w:val="24"/>
                <w:lang w:val="en-GB"/>
              </w:rPr>
              <w:t>ville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</w:t>
            </w:r>
            <w:proofErr w:type="spellEnd"/>
            <w:r w:rsidRPr="00ED39FD">
              <w:rPr>
                <w:szCs w:val="24"/>
                <w:lang w:val="en-GB"/>
              </w:rPr>
              <w:t xml:space="preserve"> la </w:t>
            </w:r>
            <w:proofErr w:type="spellStart"/>
            <w:r w:rsidRPr="00ED39FD">
              <w:rPr>
                <w:szCs w:val="24"/>
                <w:lang w:val="en-GB"/>
              </w:rPr>
              <w:t>capitale</w:t>
            </w:r>
            <w:proofErr w:type="spellEnd"/>
            <w:r w:rsidRPr="00ED39FD">
              <w:rPr>
                <w:szCs w:val="24"/>
                <w:lang w:val="en-GB"/>
              </w:rPr>
              <w:t>, Wellington</w:t>
            </w:r>
            <w:r w:rsidR="00740DE3">
              <w:rPr>
                <w:szCs w:val="24"/>
                <w:lang w:val="en-GB"/>
              </w:rPr>
              <w:t>,</w:t>
            </w:r>
            <w:r w:rsidRPr="00ED39FD">
              <w:rPr>
                <w:szCs w:val="24"/>
                <w:lang w:val="en-GB"/>
              </w:rPr>
              <w:t xml:space="preserve"> et </w:t>
            </w:r>
            <w:proofErr w:type="spellStart"/>
            <w:r w:rsidRPr="00ED39FD">
              <w:rPr>
                <w:szCs w:val="24"/>
                <w:lang w:val="en-GB"/>
              </w:rPr>
              <w:t>elle</w:t>
            </w:r>
            <w:proofErr w:type="spellEnd"/>
            <w:r w:rsidRPr="00ED39FD">
              <w:rPr>
                <w:szCs w:val="24"/>
                <w:lang w:val="en-GB"/>
              </w:rPr>
              <w:t xml:space="preserve"> se </w:t>
            </w:r>
            <w:proofErr w:type="spellStart"/>
            <w:r w:rsidRPr="00ED39FD">
              <w:rPr>
                <w:szCs w:val="24"/>
                <w:lang w:val="en-GB"/>
              </w:rPr>
              <w:t>trouve</w:t>
            </w:r>
            <w:proofErr w:type="spellEnd"/>
            <w:r w:rsidRPr="00ED39FD">
              <w:rPr>
                <w:szCs w:val="24"/>
                <w:lang w:val="en-GB"/>
              </w:rPr>
              <w:t xml:space="preserve"> dans </w:t>
            </w:r>
            <w:proofErr w:type="spellStart"/>
            <w:r w:rsidRPr="00ED39FD">
              <w:rPr>
                <w:szCs w:val="24"/>
                <w:lang w:val="en-GB"/>
              </w:rPr>
              <w:t>l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île</w:t>
            </w:r>
            <w:proofErr w:type="spellEnd"/>
            <w:r w:rsidRPr="00ED39FD">
              <w:rPr>
                <w:szCs w:val="24"/>
                <w:lang w:val="en-GB"/>
              </w:rPr>
              <w:t xml:space="preserve"> du </w:t>
            </w:r>
            <w:proofErr w:type="spellStart"/>
            <w:r w:rsidRPr="00ED39FD">
              <w:rPr>
                <w:szCs w:val="24"/>
                <w:lang w:val="en-GB"/>
              </w:rPr>
              <w:t>nord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en</w:t>
            </w:r>
            <w:proofErr w:type="spellEnd"/>
            <w:r w:rsidRPr="00ED39FD">
              <w:rPr>
                <w:szCs w:val="24"/>
                <w:lang w:val="en-GB"/>
              </w:rPr>
              <w:t xml:space="preserve"> Nouvelle-</w:t>
            </w:r>
            <w:proofErr w:type="spellStart"/>
            <w:r w:rsidRPr="00ED39FD">
              <w:rPr>
                <w:szCs w:val="24"/>
                <w:lang w:val="en-GB"/>
              </w:rPr>
              <w:t>Zélande</w:t>
            </w:r>
            <w:proofErr w:type="spellEnd"/>
            <w:r w:rsidRPr="00ED39FD">
              <w:rPr>
                <w:szCs w:val="24"/>
                <w:lang w:val="en-GB"/>
              </w:rPr>
              <w:t xml:space="preserve">. </w:t>
            </w:r>
            <w:proofErr w:type="spellStart"/>
            <w:r w:rsidRPr="00ED39FD">
              <w:rPr>
                <w:szCs w:val="24"/>
                <w:lang w:val="en-GB"/>
              </w:rPr>
              <w:t>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</w:t>
            </w:r>
            <w:proofErr w:type="spellEnd"/>
            <w:r w:rsidRPr="00ED39FD">
              <w:rPr>
                <w:szCs w:val="24"/>
                <w:lang w:val="en-GB"/>
              </w:rPr>
              <w:t xml:space="preserve"> très </w:t>
            </w:r>
            <w:proofErr w:type="spellStart"/>
            <w:r w:rsidRPr="00ED39FD">
              <w:rPr>
                <w:szCs w:val="24"/>
                <w:lang w:val="en-GB"/>
              </w:rPr>
              <w:t>amusant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ici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parce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qu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il</w:t>
            </w:r>
            <w:proofErr w:type="spellEnd"/>
            <w:r w:rsidRPr="00ED39FD">
              <w:rPr>
                <w:szCs w:val="24"/>
                <w:lang w:val="en-GB"/>
              </w:rPr>
              <w:t xml:space="preserve"> y a </w:t>
            </w:r>
            <w:proofErr w:type="spellStart"/>
            <w:r w:rsidRPr="00ED39FD">
              <w:rPr>
                <w:szCs w:val="24"/>
                <w:lang w:val="en-GB"/>
              </w:rPr>
              <w:t>toujours</w:t>
            </w:r>
            <w:proofErr w:type="spellEnd"/>
            <w:r w:rsidRPr="00ED39FD">
              <w:rPr>
                <w:szCs w:val="24"/>
                <w:lang w:val="en-GB"/>
              </w:rPr>
              <w:t xml:space="preserve"> beaucoup de choses à faire. Si </w:t>
            </w:r>
            <w:proofErr w:type="spellStart"/>
            <w:r w:rsidRPr="00ED39FD">
              <w:rPr>
                <w:szCs w:val="24"/>
                <w:lang w:val="en-GB"/>
              </w:rPr>
              <w:t>vous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visitez</w:t>
            </w:r>
            <w:proofErr w:type="spellEnd"/>
            <w:r w:rsidRPr="00ED39FD">
              <w:rPr>
                <w:szCs w:val="24"/>
                <w:lang w:val="en-GB"/>
              </w:rPr>
              <w:t xml:space="preserve"> ma </w:t>
            </w:r>
            <w:proofErr w:type="spellStart"/>
            <w:r w:rsidRPr="00ED39FD">
              <w:rPr>
                <w:szCs w:val="24"/>
                <w:lang w:val="en-GB"/>
              </w:rPr>
              <w:t>ville</w:t>
            </w:r>
            <w:proofErr w:type="spellEnd"/>
            <w:r w:rsidRPr="00ED39FD">
              <w:rPr>
                <w:szCs w:val="24"/>
                <w:lang w:val="en-GB"/>
              </w:rPr>
              <w:t xml:space="preserve"> il faut surtout </w:t>
            </w:r>
            <w:proofErr w:type="spellStart"/>
            <w:r w:rsidRPr="00ED39FD">
              <w:rPr>
                <w:szCs w:val="24"/>
                <w:lang w:val="en-GB"/>
              </w:rPr>
              <w:t>visiter</w:t>
            </w:r>
            <w:proofErr w:type="spellEnd"/>
            <w:r w:rsidRPr="00ED39FD">
              <w:rPr>
                <w:szCs w:val="24"/>
                <w:lang w:val="en-GB"/>
              </w:rPr>
              <w:t xml:space="preserve"> le célèbre </w:t>
            </w:r>
            <w:proofErr w:type="spellStart"/>
            <w:r w:rsidRPr="00ED39FD">
              <w:rPr>
                <w:szCs w:val="24"/>
                <w:lang w:val="en-GB"/>
              </w:rPr>
              <w:t>musée</w:t>
            </w:r>
            <w:proofErr w:type="spellEnd"/>
            <w:r w:rsidRPr="00ED39FD">
              <w:rPr>
                <w:szCs w:val="24"/>
                <w:lang w:val="en-GB"/>
              </w:rPr>
              <w:t xml:space="preserve"> de Te Papa. Pendant les vacances de </w:t>
            </w:r>
            <w:proofErr w:type="spellStart"/>
            <w:r w:rsidRPr="00ED39FD">
              <w:rPr>
                <w:szCs w:val="24"/>
                <w:lang w:val="en-GB"/>
              </w:rPr>
              <w:t>Pâques</w:t>
            </w:r>
            <w:proofErr w:type="spellEnd"/>
            <w:r w:rsidRPr="00ED39FD">
              <w:rPr>
                <w:szCs w:val="24"/>
                <w:lang w:val="en-GB"/>
              </w:rPr>
              <w:t xml:space="preserve"> je suis </w:t>
            </w:r>
            <w:proofErr w:type="spellStart"/>
            <w:r w:rsidRPr="00ED39FD">
              <w:rPr>
                <w:szCs w:val="24"/>
                <w:lang w:val="en-GB"/>
              </w:rPr>
              <w:t>allé</w:t>
            </w:r>
            <w:proofErr w:type="spellEnd"/>
            <w:r w:rsidRPr="00ED39FD">
              <w:rPr>
                <w:szCs w:val="24"/>
                <w:lang w:val="en-GB"/>
              </w:rPr>
              <w:t xml:space="preserve"> à Auckland et </w:t>
            </w:r>
            <w:proofErr w:type="spellStart"/>
            <w:r w:rsidRPr="00ED39FD">
              <w:rPr>
                <w:szCs w:val="24"/>
                <w:lang w:val="en-GB"/>
              </w:rPr>
              <w:t>j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ai</w:t>
            </w:r>
            <w:proofErr w:type="spellEnd"/>
            <w:r w:rsidRPr="00ED39FD">
              <w:rPr>
                <w:szCs w:val="24"/>
                <w:lang w:val="en-GB"/>
              </w:rPr>
              <w:t xml:space="preserve"> fait beaucoup de choses </w:t>
            </w:r>
            <w:proofErr w:type="spellStart"/>
            <w:r w:rsidRPr="00ED39FD">
              <w:rPr>
                <w:szCs w:val="24"/>
                <w:lang w:val="en-GB"/>
              </w:rPr>
              <w:t>mais</w:t>
            </w:r>
            <w:proofErr w:type="spellEnd"/>
            <w:r w:rsidRPr="00ED39FD">
              <w:rPr>
                <w:szCs w:val="24"/>
                <w:lang w:val="en-GB"/>
              </w:rPr>
              <w:t xml:space="preserve"> à </w:t>
            </w:r>
            <w:proofErr w:type="spellStart"/>
            <w:r w:rsidRPr="00ED39FD">
              <w:rPr>
                <w:szCs w:val="24"/>
                <w:lang w:val="en-GB"/>
              </w:rPr>
              <w:t>mon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avis</w:t>
            </w:r>
            <w:proofErr w:type="spellEnd"/>
            <w:r w:rsidRPr="00ED39FD">
              <w:rPr>
                <w:szCs w:val="24"/>
                <w:lang w:val="en-GB"/>
              </w:rPr>
              <w:t xml:space="preserve"> Auckland </w:t>
            </w:r>
            <w:proofErr w:type="spellStart"/>
            <w:r w:rsidRPr="00ED39FD">
              <w:rPr>
                <w:szCs w:val="24"/>
                <w:lang w:val="en-GB"/>
              </w:rPr>
              <w:t>est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moins</w:t>
            </w:r>
            <w:proofErr w:type="spellEnd"/>
            <w:r w:rsidRPr="00ED39FD">
              <w:rPr>
                <w:szCs w:val="24"/>
                <w:lang w:val="en-GB"/>
              </w:rPr>
              <w:t xml:space="preserve"> </w:t>
            </w:r>
            <w:proofErr w:type="spellStart"/>
            <w:r w:rsidRPr="00ED39FD">
              <w:rPr>
                <w:szCs w:val="24"/>
                <w:lang w:val="en-GB"/>
              </w:rPr>
              <w:t>intéressant</w:t>
            </w:r>
            <w:proofErr w:type="spellEnd"/>
            <w:r w:rsidRPr="00ED39FD">
              <w:rPr>
                <w:szCs w:val="24"/>
                <w:lang w:val="en-GB"/>
              </w:rPr>
              <w:t xml:space="preserve"> que Wellington.</w:t>
            </w:r>
          </w:p>
          <w:p w14:paraId="0A4D8658" w14:textId="77777777" w:rsidR="007270EC" w:rsidRDefault="008F6CEE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1A7637E5" w14:textId="77777777" w:rsidR="006A51AA" w:rsidRPr="004B55B2" w:rsidRDefault="00E83478" w:rsidP="00C668B2">
      <w:pPr>
        <w:pStyle w:val="NCEAbodytext"/>
        <w:rPr>
          <w:lang w:val="en-GB"/>
        </w:rPr>
      </w:pPr>
      <w:r w:rsidRPr="00ED39FD">
        <w:rPr>
          <w:lang w:val="en-GB"/>
        </w:rPr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4B55B2" w:rsidSect="000B465D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13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2AED" w14:textId="77777777" w:rsidR="00457121" w:rsidRDefault="00457121">
      <w:r>
        <w:separator/>
      </w:r>
    </w:p>
  </w:endnote>
  <w:endnote w:type="continuationSeparator" w:id="0">
    <w:p w14:paraId="629D4141" w14:textId="77777777" w:rsidR="00457121" w:rsidRDefault="004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9024" w14:textId="77777777" w:rsidR="007649FA" w:rsidRPr="00C668B2" w:rsidRDefault="007649FA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5357AA">
      <w:rPr>
        <w:color w:val="808080"/>
      </w:rPr>
      <w:t>201</w:t>
    </w:r>
    <w:r w:rsidR="00AA51F6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3E668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3E668D" w:rsidRPr="00C668B2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2</w:t>
    </w:r>
    <w:r w:rsidR="003E668D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3E668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3E668D" w:rsidRPr="00C668B2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23EA" w14:textId="77777777" w:rsidR="007649FA" w:rsidRDefault="003E6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9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49D0D" w14:textId="77777777" w:rsidR="007649FA" w:rsidRDefault="007649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CFEC" w14:textId="77777777" w:rsidR="007649FA" w:rsidRDefault="007649FA" w:rsidP="007D1CF5">
    <w:pPr>
      <w:pStyle w:val="NCEAHeaderFooter"/>
      <w:tabs>
        <w:tab w:val="clear" w:pos="8306"/>
        <w:tab w:val="right" w:pos="14034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5357AA">
      <w:rPr>
        <w:color w:val="808080"/>
      </w:rPr>
      <w:t>201</w:t>
    </w:r>
    <w:r w:rsidR="00AA51F6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3E668D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3E668D" w:rsidRPr="00DB495D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3E668D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3E668D" w:rsidRPr="00DB495D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BBF1" w14:textId="77777777" w:rsidR="00457121" w:rsidRDefault="00457121">
      <w:r>
        <w:separator/>
      </w:r>
    </w:p>
  </w:footnote>
  <w:footnote w:type="continuationSeparator" w:id="0">
    <w:p w14:paraId="116BA69C" w14:textId="77777777" w:rsidR="00457121" w:rsidRDefault="0045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BD72" w14:textId="77777777" w:rsidR="007649FA" w:rsidRDefault="002938E8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9BFD7A" wp14:editId="195801CC">
              <wp:simplePos x="0" y="0"/>
              <wp:positionH relativeFrom="column">
                <wp:posOffset>5092065</wp:posOffset>
              </wp:positionH>
              <wp:positionV relativeFrom="paragraph">
                <wp:posOffset>-284480</wp:posOffset>
              </wp:positionV>
              <wp:extent cx="1198880" cy="822960"/>
              <wp:effectExtent l="0" t="0" r="0" b="0"/>
              <wp:wrapThrough wrapText="bothSides">
                <wp:wrapPolygon edited="0">
                  <wp:start x="686" y="1500"/>
                  <wp:lineTo x="686" y="20000"/>
                  <wp:lineTo x="20593" y="20000"/>
                  <wp:lineTo x="20593" y="1500"/>
                  <wp:lineTo x="686" y="15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7F69D" w14:textId="77777777" w:rsidR="007649FA" w:rsidRPr="00BB00E1" w:rsidRDefault="007649FA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03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" filled="f" stroked="f">
              <v:textbox inset=",7.2pt,,7.2pt">
                <w:txbxContent>
                  <w:p w:rsidR="007649FA" w:rsidRPr="00BB00E1" w:rsidRDefault="007649FA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649FA"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 w:rsidR="007649FA">
      <w:rPr>
        <w:rFonts w:cs="Arial"/>
        <w:color w:val="808080"/>
        <w:sz w:val="20"/>
      </w:rPr>
      <w:t>French for Achievement Standard 90882</w:t>
    </w:r>
  </w:p>
  <w:p w14:paraId="06EAB9AD" w14:textId="77777777" w:rsidR="007649FA" w:rsidRPr="00C668B2" w:rsidRDefault="007649FA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04FA" w14:textId="77777777" w:rsidR="007649FA" w:rsidRDefault="00000000">
    <w:pPr>
      <w:pStyle w:val="Header"/>
    </w:pPr>
    <w:r>
      <w:rPr>
        <w:noProof/>
      </w:rPr>
      <w:pict w14:anchorId="0DA89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D947" w14:textId="77777777" w:rsidR="007649FA" w:rsidRDefault="00000000">
    <w:pPr>
      <w:pStyle w:val="Header"/>
    </w:pPr>
    <w:r>
      <w:rPr>
        <w:noProof/>
      </w:rPr>
      <w:pict w14:anchorId="6049A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35BA" w14:textId="77777777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14:paraId="28ECE4C2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5C40" w14:textId="77777777" w:rsidR="007649FA" w:rsidRDefault="00000000">
    <w:pPr>
      <w:pStyle w:val="Header"/>
    </w:pPr>
    <w:r>
      <w:rPr>
        <w:noProof/>
      </w:rPr>
      <w:pict w14:anchorId="0467E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E83F" w14:textId="77777777" w:rsidR="007649FA" w:rsidRDefault="00000000">
    <w:pPr>
      <w:pStyle w:val="Header"/>
    </w:pPr>
    <w:r>
      <w:rPr>
        <w:noProof/>
      </w:rPr>
      <w:pict w14:anchorId="20255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1C8D" w14:textId="77777777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14:paraId="13E83022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1534" w14:textId="77777777" w:rsidR="007649FA" w:rsidRDefault="00000000">
    <w:pPr>
      <w:pStyle w:val="Header"/>
    </w:pPr>
    <w:r>
      <w:rPr>
        <w:noProof/>
      </w:rPr>
      <w:pict w14:anchorId="52C9C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6E7C" w14:textId="77777777" w:rsidR="007649FA" w:rsidRDefault="00000000">
    <w:pPr>
      <w:pStyle w:val="Header"/>
    </w:pPr>
    <w:r>
      <w:rPr>
        <w:noProof/>
      </w:rPr>
      <w:pict w14:anchorId="20FFB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1563" w14:textId="77777777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14:paraId="35BE5D9E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D6B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D28E27F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884E68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D4B0E8CA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790FC8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F6C3C5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CDE4607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CECED3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3A2A774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B4326F40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245041">
    <w:abstractNumId w:val="34"/>
  </w:num>
  <w:num w:numId="2" w16cid:durableId="150340002">
    <w:abstractNumId w:val="15"/>
  </w:num>
  <w:num w:numId="3" w16cid:durableId="157427401">
    <w:abstractNumId w:val="27"/>
  </w:num>
  <w:num w:numId="4" w16cid:durableId="2063365525">
    <w:abstractNumId w:val="24"/>
  </w:num>
  <w:num w:numId="5" w16cid:durableId="193733556">
    <w:abstractNumId w:val="11"/>
  </w:num>
  <w:num w:numId="6" w16cid:durableId="178155864">
    <w:abstractNumId w:val="29"/>
  </w:num>
  <w:num w:numId="7" w16cid:durableId="2025327785">
    <w:abstractNumId w:val="7"/>
  </w:num>
  <w:num w:numId="8" w16cid:durableId="1474370794">
    <w:abstractNumId w:val="26"/>
  </w:num>
  <w:num w:numId="9" w16cid:durableId="510679618">
    <w:abstractNumId w:val="12"/>
  </w:num>
  <w:num w:numId="10" w16cid:durableId="1583879968">
    <w:abstractNumId w:val="23"/>
  </w:num>
  <w:num w:numId="11" w16cid:durableId="2009820484">
    <w:abstractNumId w:val="9"/>
  </w:num>
  <w:num w:numId="12" w16cid:durableId="1018191901">
    <w:abstractNumId w:val="33"/>
  </w:num>
  <w:num w:numId="13" w16cid:durableId="2142266963">
    <w:abstractNumId w:val="16"/>
  </w:num>
  <w:num w:numId="14" w16cid:durableId="805271318">
    <w:abstractNumId w:val="13"/>
  </w:num>
  <w:num w:numId="15" w16cid:durableId="613171280">
    <w:abstractNumId w:val="14"/>
  </w:num>
  <w:num w:numId="16" w16cid:durableId="364908250">
    <w:abstractNumId w:val="17"/>
  </w:num>
  <w:num w:numId="17" w16cid:durableId="1016997962">
    <w:abstractNumId w:val="28"/>
  </w:num>
  <w:num w:numId="18" w16cid:durableId="1274047886">
    <w:abstractNumId w:val="8"/>
  </w:num>
  <w:num w:numId="19" w16cid:durableId="858660379">
    <w:abstractNumId w:val="4"/>
  </w:num>
  <w:num w:numId="20" w16cid:durableId="1675918575">
    <w:abstractNumId w:val="37"/>
  </w:num>
  <w:num w:numId="21" w16cid:durableId="1598362425">
    <w:abstractNumId w:val="32"/>
  </w:num>
  <w:num w:numId="22" w16cid:durableId="672418031">
    <w:abstractNumId w:val="10"/>
  </w:num>
  <w:num w:numId="23" w16cid:durableId="1723795340">
    <w:abstractNumId w:val="25"/>
  </w:num>
  <w:num w:numId="24" w16cid:durableId="1353261907">
    <w:abstractNumId w:val="2"/>
  </w:num>
  <w:num w:numId="25" w16cid:durableId="536435016">
    <w:abstractNumId w:val="3"/>
  </w:num>
  <w:num w:numId="26" w16cid:durableId="405954000">
    <w:abstractNumId w:val="6"/>
  </w:num>
  <w:num w:numId="27" w16cid:durableId="1600093876">
    <w:abstractNumId w:val="18"/>
  </w:num>
  <w:num w:numId="28" w16cid:durableId="73095336">
    <w:abstractNumId w:val="36"/>
  </w:num>
  <w:num w:numId="29" w16cid:durableId="1038966220">
    <w:abstractNumId w:val="31"/>
  </w:num>
  <w:num w:numId="30" w16cid:durableId="1659115017">
    <w:abstractNumId w:val="21"/>
  </w:num>
  <w:num w:numId="31" w16cid:durableId="534393015">
    <w:abstractNumId w:val="1"/>
  </w:num>
  <w:num w:numId="32" w16cid:durableId="918442729">
    <w:abstractNumId w:val="5"/>
  </w:num>
  <w:num w:numId="33" w16cid:durableId="342972545">
    <w:abstractNumId w:val="20"/>
  </w:num>
  <w:num w:numId="34" w16cid:durableId="1364289432">
    <w:abstractNumId w:val="22"/>
  </w:num>
  <w:num w:numId="35" w16cid:durableId="1415781732">
    <w:abstractNumId w:val="30"/>
  </w:num>
  <w:num w:numId="36" w16cid:durableId="314838770">
    <w:abstractNumId w:val="19"/>
  </w:num>
  <w:num w:numId="37" w16cid:durableId="527447489">
    <w:abstractNumId w:val="35"/>
  </w:num>
  <w:num w:numId="38" w16cid:durableId="32428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27567"/>
    <w:rsid w:val="00033A48"/>
    <w:rsid w:val="00036313"/>
    <w:rsid w:val="000420CC"/>
    <w:rsid w:val="000550FD"/>
    <w:rsid w:val="00066821"/>
    <w:rsid w:val="00067746"/>
    <w:rsid w:val="00082F14"/>
    <w:rsid w:val="00086733"/>
    <w:rsid w:val="0009239F"/>
    <w:rsid w:val="000B465D"/>
    <w:rsid w:val="001155F6"/>
    <w:rsid w:val="00127F63"/>
    <w:rsid w:val="001518AE"/>
    <w:rsid w:val="001840B9"/>
    <w:rsid w:val="001B2483"/>
    <w:rsid w:val="00207E74"/>
    <w:rsid w:val="00217C08"/>
    <w:rsid w:val="0023155A"/>
    <w:rsid w:val="002938E8"/>
    <w:rsid w:val="00296620"/>
    <w:rsid w:val="002B644B"/>
    <w:rsid w:val="002C749F"/>
    <w:rsid w:val="002D38C3"/>
    <w:rsid w:val="002E1BC1"/>
    <w:rsid w:val="002E5B4A"/>
    <w:rsid w:val="002F796A"/>
    <w:rsid w:val="0030299E"/>
    <w:rsid w:val="00302F2A"/>
    <w:rsid w:val="00336849"/>
    <w:rsid w:val="00390280"/>
    <w:rsid w:val="003A1921"/>
    <w:rsid w:val="003B70DE"/>
    <w:rsid w:val="003E668D"/>
    <w:rsid w:val="004027C2"/>
    <w:rsid w:val="00402C88"/>
    <w:rsid w:val="00403AB7"/>
    <w:rsid w:val="0045070F"/>
    <w:rsid w:val="004533D7"/>
    <w:rsid w:val="00457121"/>
    <w:rsid w:val="004771EC"/>
    <w:rsid w:val="004860EB"/>
    <w:rsid w:val="004B55B2"/>
    <w:rsid w:val="004E1448"/>
    <w:rsid w:val="00513DBC"/>
    <w:rsid w:val="005357AA"/>
    <w:rsid w:val="00581581"/>
    <w:rsid w:val="00582341"/>
    <w:rsid w:val="00586069"/>
    <w:rsid w:val="005B628B"/>
    <w:rsid w:val="005C2F53"/>
    <w:rsid w:val="005F3776"/>
    <w:rsid w:val="006210ED"/>
    <w:rsid w:val="00623750"/>
    <w:rsid w:val="00644706"/>
    <w:rsid w:val="00672217"/>
    <w:rsid w:val="0068682B"/>
    <w:rsid w:val="006A51AA"/>
    <w:rsid w:val="006B6C88"/>
    <w:rsid w:val="006D0621"/>
    <w:rsid w:val="006F78DF"/>
    <w:rsid w:val="007270EC"/>
    <w:rsid w:val="00733C12"/>
    <w:rsid w:val="0073452F"/>
    <w:rsid w:val="00740DE3"/>
    <w:rsid w:val="007649FA"/>
    <w:rsid w:val="007817F2"/>
    <w:rsid w:val="0079773E"/>
    <w:rsid w:val="007B1D91"/>
    <w:rsid w:val="007D1CF5"/>
    <w:rsid w:val="007D70A6"/>
    <w:rsid w:val="00817128"/>
    <w:rsid w:val="008452C2"/>
    <w:rsid w:val="008608BB"/>
    <w:rsid w:val="008E225A"/>
    <w:rsid w:val="008F6CEE"/>
    <w:rsid w:val="00920AC8"/>
    <w:rsid w:val="00954A3C"/>
    <w:rsid w:val="00981EE7"/>
    <w:rsid w:val="009A25F9"/>
    <w:rsid w:val="009D5994"/>
    <w:rsid w:val="009E3DF0"/>
    <w:rsid w:val="009E4A96"/>
    <w:rsid w:val="00A11D53"/>
    <w:rsid w:val="00A47D2A"/>
    <w:rsid w:val="00A547CC"/>
    <w:rsid w:val="00A61C43"/>
    <w:rsid w:val="00AA27A2"/>
    <w:rsid w:val="00AA51F6"/>
    <w:rsid w:val="00AB3CB0"/>
    <w:rsid w:val="00AD54B1"/>
    <w:rsid w:val="00B15114"/>
    <w:rsid w:val="00B52344"/>
    <w:rsid w:val="00B54254"/>
    <w:rsid w:val="00BB5FCE"/>
    <w:rsid w:val="00C668B2"/>
    <w:rsid w:val="00C710D7"/>
    <w:rsid w:val="00C96B0F"/>
    <w:rsid w:val="00C97BA0"/>
    <w:rsid w:val="00CD28EB"/>
    <w:rsid w:val="00DB28D8"/>
    <w:rsid w:val="00DC7893"/>
    <w:rsid w:val="00E600D5"/>
    <w:rsid w:val="00E61EDA"/>
    <w:rsid w:val="00E83478"/>
    <w:rsid w:val="00E86529"/>
    <w:rsid w:val="00E919B1"/>
    <w:rsid w:val="00E9676F"/>
    <w:rsid w:val="00E97AC0"/>
    <w:rsid w:val="00EF4F31"/>
    <w:rsid w:val="00F15C12"/>
    <w:rsid w:val="00F17CAC"/>
    <w:rsid w:val="00F27B04"/>
    <w:rsid w:val="00F31460"/>
    <w:rsid w:val="00F52A1F"/>
    <w:rsid w:val="00F96CEA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6ECAF4D5"/>
  <w15:docId w15:val="{DD9F7BE4-090C-4005-BFD8-A859CA7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oftwareforlearning.tki.org.nz/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527BC53BD44B389B89F07AE9B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24B0-203A-4604-B258-DB13F9887230}"/>
      </w:docPartPr>
      <w:docPartBody>
        <w:p w:rsidR="000D3866" w:rsidRDefault="0087350C" w:rsidP="0087350C">
          <w:pPr>
            <w:pStyle w:val="71527BC53BD44B389B89F07AE9B9774A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094A9B4439F349F589A80A97BDFC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0982-3EE5-407D-A370-58AC3ECFA8D1}"/>
      </w:docPartPr>
      <w:docPartBody>
        <w:p w:rsidR="000D3866" w:rsidRDefault="0087350C" w:rsidP="0087350C">
          <w:pPr>
            <w:pStyle w:val="094A9B4439F349F589A80A97BDFC4F1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6F321E9E47B34EECB9720C5DFB84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F4E7-F9B3-4C2E-AFD2-EC57F0EC88BD}"/>
      </w:docPartPr>
      <w:docPartBody>
        <w:p w:rsidR="000D3866" w:rsidRDefault="0087350C" w:rsidP="0087350C">
          <w:pPr>
            <w:pStyle w:val="6F321E9E47B34EECB9720C5DFB84BD79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50C"/>
    <w:rsid w:val="000D3866"/>
    <w:rsid w:val="001155F6"/>
    <w:rsid w:val="001705AA"/>
    <w:rsid w:val="002E5AC9"/>
    <w:rsid w:val="0039224F"/>
    <w:rsid w:val="00813453"/>
    <w:rsid w:val="0087350C"/>
    <w:rsid w:val="009636A3"/>
    <w:rsid w:val="00E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50C"/>
    <w:rPr>
      <w:color w:val="808080"/>
    </w:rPr>
  </w:style>
  <w:style w:type="paragraph" w:customStyle="1" w:styleId="71527BC53BD44B389B89F07AE9B9774A">
    <w:name w:val="71527BC53BD44B389B89F07AE9B9774A"/>
    <w:rsid w:val="0087350C"/>
  </w:style>
  <w:style w:type="paragraph" w:customStyle="1" w:styleId="094A9B4439F349F589A80A97BDFC4F12">
    <w:name w:val="094A9B4439F349F589A80A97BDFC4F12"/>
    <w:rsid w:val="0087350C"/>
  </w:style>
  <w:style w:type="paragraph" w:customStyle="1" w:styleId="6F321E9E47B34EECB9720C5DFB84BD79">
    <w:name w:val="6F321E9E47B34EECB9720C5DFB84BD79"/>
    <w:rsid w:val="00873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02DB-0BE7-47E9-BE21-F1AD5DF1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12364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French 1.5A</dc:subject>
  <dc:creator>Ministry of Education</dc:creator>
  <cp:lastModifiedBy>Julie Dunn</cp:lastModifiedBy>
  <cp:revision>3</cp:revision>
  <cp:lastPrinted>2012-06-07T03:20:00Z</cp:lastPrinted>
  <dcterms:created xsi:type="dcterms:W3CDTF">2017-03-12T22:44:00Z</dcterms:created>
  <dcterms:modified xsi:type="dcterms:W3CDTF">2025-01-16T22:39:00Z</dcterms:modified>
</cp:coreProperties>
</file>